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FE9" w:rsidRPr="00356FE9" w:rsidRDefault="00356FE9" w:rsidP="00356FE9">
      <w:pPr>
        <w:spacing w:after="0" w:line="240" w:lineRule="auto"/>
        <w:jc w:val="center"/>
        <w:rPr>
          <w:rFonts w:ascii="Times New Roman" w:eastAsia="SimSun" w:hAnsi="Times New Roman" w:cs="Angsana New"/>
          <w:sz w:val="24"/>
          <w:lang w:eastAsia="zh-CN"/>
        </w:rPr>
      </w:pPr>
      <w:r>
        <w:rPr>
          <w:rFonts w:ascii="Times New Roman" w:eastAsia="SimSun" w:hAnsi="DilleniaUPC" w:cs="DilleniaUPC"/>
          <w:noProof/>
          <w:sz w:val="24"/>
        </w:rPr>
        <w:drawing>
          <wp:inline distT="0" distB="0" distL="0" distR="0">
            <wp:extent cx="1000125" cy="1028700"/>
            <wp:effectExtent l="0" t="0" r="9525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6FE9" w:rsidRPr="00356FE9" w:rsidRDefault="00356FE9" w:rsidP="00356FE9">
      <w:pPr>
        <w:spacing w:after="0" w:line="240" w:lineRule="auto"/>
        <w:jc w:val="center"/>
        <w:rPr>
          <w:rFonts w:ascii="Times New Roman" w:eastAsia="SimSun" w:hAnsi="Times New Roman" w:cs="Angsana New" w:hint="cs"/>
          <w:b/>
          <w:bCs/>
          <w:sz w:val="32"/>
          <w:szCs w:val="32"/>
          <w:lang w:eastAsia="zh-CN"/>
        </w:rPr>
      </w:pPr>
      <w:r w:rsidRPr="00356FE9">
        <w:rPr>
          <w:rFonts w:ascii="Times New Roman" w:eastAsia="SimSun" w:hAnsi="Times New Roman" w:cs="Angsana New" w:hint="cs"/>
          <w:b/>
          <w:bCs/>
          <w:sz w:val="32"/>
          <w:szCs w:val="32"/>
          <w:cs/>
          <w:lang w:eastAsia="zh-CN"/>
        </w:rPr>
        <w:t>ประกาศองค์การบริหารส่วนตำบลหนองนกเขียน</w:t>
      </w:r>
    </w:p>
    <w:p w:rsidR="00356FE9" w:rsidRPr="00356FE9" w:rsidRDefault="00356FE9" w:rsidP="00356FE9">
      <w:pPr>
        <w:spacing w:after="0" w:line="240" w:lineRule="auto"/>
        <w:jc w:val="center"/>
        <w:rPr>
          <w:rFonts w:ascii="Times New Roman" w:eastAsia="SimSun" w:hAnsi="Times New Roman" w:cs="Angsana New" w:hint="cs"/>
          <w:b/>
          <w:bCs/>
          <w:sz w:val="32"/>
          <w:szCs w:val="32"/>
          <w:lang w:eastAsia="zh-CN"/>
        </w:rPr>
      </w:pPr>
      <w:r w:rsidRPr="00356FE9">
        <w:rPr>
          <w:rFonts w:ascii="Times New Roman" w:eastAsia="SimSun" w:hAnsi="Times New Roman" w:cs="Angsana New" w:hint="cs"/>
          <w:b/>
          <w:bCs/>
          <w:sz w:val="32"/>
          <w:szCs w:val="32"/>
          <w:cs/>
          <w:lang w:eastAsia="zh-CN"/>
        </w:rPr>
        <w:t>เรื่อง  จัดตั้งศูนย์ข้อมูลข่าวสารของราชการระดับตำบล</w:t>
      </w:r>
    </w:p>
    <w:p w:rsidR="00356FE9" w:rsidRPr="00356FE9" w:rsidRDefault="00356FE9" w:rsidP="00356FE9">
      <w:pPr>
        <w:spacing w:after="0" w:line="240" w:lineRule="auto"/>
        <w:jc w:val="center"/>
        <w:rPr>
          <w:rFonts w:ascii="Times New Roman" w:eastAsia="SimSun" w:hAnsi="Times New Roman" w:cs="Angsana New" w:hint="cs"/>
          <w:sz w:val="32"/>
          <w:szCs w:val="32"/>
          <w:lang w:eastAsia="zh-CN"/>
        </w:rPr>
      </w:pPr>
      <w:r w:rsidRPr="00356FE9">
        <w:rPr>
          <w:rFonts w:ascii="Times New Roman" w:eastAsia="SimSun" w:hAnsi="Times New Roman" w:cs="Angsana New" w:hint="cs"/>
          <w:b/>
          <w:bCs/>
          <w:sz w:val="32"/>
          <w:szCs w:val="32"/>
          <w:cs/>
          <w:lang w:eastAsia="zh-CN"/>
        </w:rPr>
        <w:t>*****************</w:t>
      </w:r>
    </w:p>
    <w:p w:rsidR="00356FE9" w:rsidRPr="00356FE9" w:rsidRDefault="00356FE9" w:rsidP="00356FE9">
      <w:pPr>
        <w:spacing w:before="200" w:after="0" w:line="240" w:lineRule="auto"/>
        <w:jc w:val="both"/>
        <w:rPr>
          <w:rFonts w:ascii="Times New Roman" w:eastAsia="SimSun" w:hAnsi="Times New Roman" w:cs="Angsana New" w:hint="cs"/>
          <w:sz w:val="32"/>
          <w:szCs w:val="32"/>
          <w:lang w:eastAsia="zh-CN"/>
        </w:rPr>
      </w:pPr>
      <w:r w:rsidRPr="00356FE9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ab/>
      </w:r>
      <w:r w:rsidRPr="00356FE9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ab/>
        <w:t xml:space="preserve">อาศัยอำนาจตามความในมาตรา  27  แห่งพระราชบัญญัติข้อมูลข่าวสารของทางราชการ  พ.ศ. 2540  องค์การบริหารส่วนตำบลหนองนกเขียน  จึงจัดตั้งศูนย์ข้อมูลข่าวสารของราชการระดับตำบล  เพื่อใช้เป็นสถานที่ในการเปิดเผยข้อมูล  ให้ความรู้และประชาสัมพันธ์ข้อมูลข่าวสารของทางราชการ </w:t>
      </w:r>
      <w:r w:rsidRPr="00356FE9">
        <w:rPr>
          <w:rFonts w:ascii="Times New Roman" w:eastAsia="SimSun" w:hAnsi="Times New Roman" w:cs="Angsana New"/>
          <w:sz w:val="32"/>
          <w:szCs w:val="32"/>
          <w:lang w:eastAsia="zh-CN"/>
        </w:rPr>
        <w:t xml:space="preserve"> </w:t>
      </w:r>
      <w:r w:rsidRPr="00356FE9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>เพื่อความโปร่งใสและประชาชนหรือผู้สนใจสามารถเข้าตรวจสอบข้อมูลได้  ตามวัน   เวลาราชการ</w:t>
      </w:r>
    </w:p>
    <w:p w:rsidR="00356FE9" w:rsidRPr="00356FE9" w:rsidRDefault="00356FE9" w:rsidP="00356FE9">
      <w:pPr>
        <w:spacing w:before="200" w:after="0" w:line="240" w:lineRule="auto"/>
        <w:jc w:val="both"/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</w:pPr>
      <w:r w:rsidRPr="00356FE9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ab/>
      </w:r>
      <w:r w:rsidRPr="00356FE9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ab/>
        <w:t>จึงประกาศมาให้ทราบโดยทั่ว</w:t>
      </w:r>
    </w:p>
    <w:p w:rsidR="00356FE9" w:rsidRPr="00356FE9" w:rsidRDefault="00356FE9" w:rsidP="00356FE9">
      <w:pPr>
        <w:spacing w:before="200" w:after="0" w:line="240" w:lineRule="auto"/>
        <w:jc w:val="both"/>
        <w:rPr>
          <w:rFonts w:ascii="Times New Roman" w:eastAsia="SimSun" w:hAnsi="Times New Roman" w:cs="Angsana New" w:hint="cs"/>
          <w:sz w:val="32"/>
          <w:szCs w:val="32"/>
          <w:lang w:eastAsia="zh-CN"/>
        </w:rPr>
      </w:pPr>
      <w:r w:rsidRPr="00356FE9">
        <w:rPr>
          <w:rFonts w:ascii="Times New Roman" w:eastAsia="SimSun" w:hAnsi="Times New Roman" w:cs="Angsana New"/>
          <w:sz w:val="32"/>
          <w:szCs w:val="32"/>
          <w:lang w:eastAsia="zh-CN"/>
        </w:rPr>
        <w:tab/>
      </w:r>
      <w:r w:rsidRPr="00356FE9">
        <w:rPr>
          <w:rFonts w:ascii="Times New Roman" w:eastAsia="SimSun" w:hAnsi="Times New Roman" w:cs="Angsana New"/>
          <w:sz w:val="32"/>
          <w:szCs w:val="32"/>
          <w:lang w:eastAsia="zh-CN"/>
        </w:rPr>
        <w:tab/>
      </w:r>
      <w:r w:rsidRPr="00356FE9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ab/>
      </w:r>
      <w:r w:rsidRPr="00356FE9">
        <w:rPr>
          <w:rFonts w:ascii="Times New Roman" w:eastAsia="SimSun" w:hAnsi="Times New Roman" w:cs="Angsana New" w:hint="cs"/>
          <w:sz w:val="32"/>
          <w:szCs w:val="32"/>
          <w:cs/>
          <w:lang w:eastAsia="zh-CN"/>
        </w:rPr>
        <w:tab/>
        <w:t>ประกาศ    ณ    วันที่    6    มกราคม   พ.ศ.  2562</w:t>
      </w:r>
    </w:p>
    <w:p w:rsidR="00E83205" w:rsidRDefault="00E83205">
      <w:bookmarkStart w:id="0" w:name="_GoBack"/>
      <w:bookmarkEnd w:id="0"/>
    </w:p>
    <w:sectPr w:rsidR="00E83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lleniaUPC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FE9"/>
    <w:rsid w:val="00356FE9"/>
    <w:rsid w:val="00E83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6FE9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6FE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56FE9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2019-06-18T04:08:00Z</dcterms:created>
  <dcterms:modified xsi:type="dcterms:W3CDTF">2019-06-18T04:08:00Z</dcterms:modified>
</cp:coreProperties>
</file>